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0A32" w14:textId="3297ED62" w:rsidR="00F71D07" w:rsidRDefault="00F71D07" w:rsidP="00F71D07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97A9362" wp14:editId="37DE6E10">
            <wp:extent cx="2145796" cy="2145796"/>
            <wp:effectExtent l="0" t="0" r="6985" b="6985"/>
            <wp:docPr id="1518386164" name="Imagen 1" descr="Imagen en blanco y negro de un joven con una playera de color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86164" name="Imagen 1" descr="Imagen en blanco y negro de un joven con una playera de color negr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796" cy="21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73FBF" w14:textId="503DD1A8" w:rsidR="00F71D07" w:rsidRPr="00F71D07" w:rsidRDefault="00F71D07" w:rsidP="00F71D07">
      <w:pPr>
        <w:jc w:val="both"/>
        <w:rPr>
          <w:b/>
          <w:bCs/>
        </w:rPr>
      </w:pPr>
      <w:r w:rsidRPr="00F71D07">
        <w:rPr>
          <w:b/>
          <w:bCs/>
        </w:rPr>
        <w:t>Carlos Viola</w:t>
      </w:r>
    </w:p>
    <w:p w14:paraId="314870F2" w14:textId="272BA3F6" w:rsidR="00F71D07" w:rsidRPr="00F71D07" w:rsidRDefault="00F71D07" w:rsidP="00F71D07">
      <w:pPr>
        <w:jc w:val="both"/>
      </w:pPr>
      <w:r>
        <w:t>Na</w:t>
      </w:r>
      <w:r w:rsidRPr="00F71D07">
        <w:t>cido en Sevilla en 1981, tuvo primer contacto con la educación musical a la edad de 12 años en la agrupación folclórica “Giralda de Sevilla” interpretando bandurria y aprendiendo guitarra española, a los 18 años formó una banda de rock instrumental y a los 20 empezó su especialización en la composición de bandas sonoras destinadas a documentales, anuncios, cortos y videojuegos.</w:t>
      </w:r>
    </w:p>
    <w:p w14:paraId="03D66BAB" w14:textId="77777777" w:rsidR="00F71D07" w:rsidRPr="00F71D07" w:rsidRDefault="00F71D07" w:rsidP="00F71D07">
      <w:pPr>
        <w:jc w:val="both"/>
      </w:pPr>
      <w:r w:rsidRPr="00F71D07">
        <w:t>Entre 2010 y 2023 realizó bandas sonoras para videojuegos como “</w:t>
      </w:r>
      <w:proofErr w:type="spellStart"/>
      <w:r w:rsidRPr="00F71D07">
        <w:t>The</w:t>
      </w:r>
      <w:proofErr w:type="spellEnd"/>
      <w:r w:rsidRPr="00F71D07">
        <w:t xml:space="preserve"> </w:t>
      </w:r>
      <w:proofErr w:type="spellStart"/>
      <w:r w:rsidRPr="00F71D07">
        <w:t>Last</w:t>
      </w:r>
      <w:proofErr w:type="spellEnd"/>
      <w:r w:rsidRPr="00F71D07">
        <w:t xml:space="preserve"> </w:t>
      </w:r>
      <w:proofErr w:type="spellStart"/>
      <w:r w:rsidRPr="00F71D07">
        <w:t>Door</w:t>
      </w:r>
      <w:proofErr w:type="spellEnd"/>
      <w:r w:rsidRPr="00F71D07">
        <w:t>” y “</w:t>
      </w:r>
      <w:proofErr w:type="spellStart"/>
      <w:r w:rsidRPr="00F71D07">
        <w:t>Blasphemous</w:t>
      </w:r>
      <w:proofErr w:type="spellEnd"/>
      <w:r w:rsidRPr="00F71D07">
        <w:t>” 1 y 2, obteniendo reconocimiento internacional y varias nominaciones a mejor banda sonora en certámenes a nivel nacional.</w:t>
      </w:r>
    </w:p>
    <w:p w14:paraId="32FCC35A" w14:textId="77777777" w:rsidR="007C3A7F" w:rsidRPr="00F71D07" w:rsidRDefault="007C3A7F" w:rsidP="00F71D07"/>
    <w:sectPr w:rsidR="007C3A7F" w:rsidRPr="00F71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rcury Text G1">
    <w:altName w:val="Calibri"/>
    <w:panose1 w:val="02000503080000020003"/>
    <w:charset w:val="00"/>
    <w:family w:val="auto"/>
    <w:pitch w:val="variable"/>
    <w:sig w:usb0="800000A7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07"/>
    <w:rsid w:val="00236AE4"/>
    <w:rsid w:val="00292275"/>
    <w:rsid w:val="007C3A7F"/>
    <w:rsid w:val="00AD2A47"/>
    <w:rsid w:val="00F7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E928"/>
  <w15:chartTrackingRefBased/>
  <w15:docId w15:val="{607F1503-A20E-4046-9E94-F9149C81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cury Text G1" w:eastAsiaTheme="minorHAnsi" w:hAnsi="Mercury Text G1" w:cs="Times New Roma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1D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D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1D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1D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1D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1D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1D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1D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1D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1D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1D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1D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1D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1D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1D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1D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1D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1D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1D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1D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1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 de Granada</dc:creator>
  <cp:keywords/>
  <dc:description/>
  <cp:lastModifiedBy>Festival de Granada</cp:lastModifiedBy>
  <cp:revision>1</cp:revision>
  <dcterms:created xsi:type="dcterms:W3CDTF">2025-01-22T10:04:00Z</dcterms:created>
  <dcterms:modified xsi:type="dcterms:W3CDTF">2025-01-22T10:06:00Z</dcterms:modified>
</cp:coreProperties>
</file>